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2">
      <w:pPr>
        <w:jc w:val="center"/>
        <w:rPr>
          <w:rFonts w:ascii="Times New Roman" w:cs="Times New Roman" w:eastAsia="Times New Roman" w:hAnsi="Times New Roman"/>
          <w:b w:val="1"/>
          <w:sz w:val="24"/>
          <w:szCs w:val="24"/>
          <w:u w:val="single"/>
        </w:rPr>
      </w:pPr>
      <w:r w:rsidDel="00000000" w:rsidR="00000000" w:rsidRPr="00000000">
        <w:rPr>
          <w:rFonts w:ascii="Times New Roman" w:cs="Times New Roman" w:eastAsia="Times New Roman" w:hAnsi="Times New Roman"/>
          <w:b w:val="1"/>
          <w:sz w:val="24"/>
          <w:szCs w:val="24"/>
          <w:u w:val="single"/>
          <w:rtl w:val="0"/>
        </w:rPr>
        <w:t xml:space="preserve">Survey for 14–29-year-olds, internet and social network users (WP2A1 Risks)</w:t>
      </w:r>
    </w:p>
    <w:p w:rsidR="00000000" w:rsidDel="00000000" w:rsidP="00000000" w:rsidRDefault="00000000" w:rsidRPr="00000000" w14:paraId="00000003">
      <w:pPr>
        <w:jc w:val="center"/>
        <w:rPr>
          <w:rFonts w:ascii="Times New Roman" w:cs="Times New Roman" w:eastAsia="Times New Roman" w:hAnsi="Times New Roman"/>
          <w:b w:val="1"/>
          <w:sz w:val="24"/>
          <w:szCs w:val="24"/>
          <w:u w:val="single"/>
        </w:rPr>
      </w:pPr>
      <w:r w:rsidDel="00000000" w:rsidR="00000000" w:rsidRPr="00000000">
        <w:rPr>
          <w:rtl w:val="0"/>
        </w:rPr>
      </w:r>
    </w:p>
    <w:p w:rsidR="00000000" w:rsidDel="00000000" w:rsidP="00000000" w:rsidRDefault="00000000" w:rsidRPr="00000000" w14:paraId="00000004">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Name:…………………………………………………………………..                Age:…………….</w:t>
      </w:r>
    </w:p>
    <w:p w:rsidR="00000000" w:rsidDel="00000000" w:rsidP="00000000" w:rsidRDefault="00000000" w:rsidRPr="00000000" w14:paraId="00000005">
      <w:pPr>
        <w:jc w:val="center"/>
        <w:rPr>
          <w:rFonts w:ascii="Times New Roman" w:cs="Times New Roman" w:eastAsia="Times New Roman" w:hAnsi="Times New Roman"/>
          <w:sz w:val="24"/>
          <w:szCs w:val="24"/>
        </w:rPr>
      </w:pPr>
      <w:r w:rsidDel="00000000" w:rsidR="00000000" w:rsidRPr="00000000">
        <w:rPr>
          <w:rtl w:val="0"/>
        </w:rPr>
        <w:t xml:space="preserve"> </w:t>
      </w:r>
      <w:r w:rsidDel="00000000" w:rsidR="00000000" w:rsidRPr="00000000">
        <w:rPr>
          <w:rFonts w:ascii="Times New Roman" w:cs="Times New Roman" w:eastAsia="Times New Roman" w:hAnsi="Times New Roman"/>
          <w:sz w:val="24"/>
          <w:szCs w:val="24"/>
          <w:rtl w:val="0"/>
        </w:rPr>
        <w:t xml:space="preserve">(please mark the statement that is true for you by checking in the corresponding box)</w:t>
      </w:r>
    </w:p>
    <w:p w:rsidR="00000000" w:rsidDel="00000000" w:rsidP="00000000" w:rsidRDefault="00000000" w:rsidRPr="00000000" w14:paraId="00000006">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Do you agree that there are risky, fast-spreading virtual trends (Risky Viral Trends)?</w:t>
      </w:r>
    </w:p>
    <w:p w:rsidR="00000000" w:rsidDel="00000000" w:rsidP="00000000" w:rsidRDefault="00000000" w:rsidRPr="00000000" w14:paraId="00000007">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59" w:lineRule="auto"/>
        <w:ind w:left="108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 agree.</w:t>
      </w:r>
    </w:p>
    <w:p w:rsidR="00000000" w:rsidDel="00000000" w:rsidP="00000000" w:rsidRDefault="00000000" w:rsidRPr="00000000" w14:paraId="00000008">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59" w:lineRule="auto"/>
        <w:ind w:left="108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 disagree.</w:t>
      </w:r>
    </w:p>
    <w:p w:rsidR="00000000" w:rsidDel="00000000" w:rsidP="00000000" w:rsidRDefault="00000000" w:rsidRPr="00000000" w14:paraId="00000009">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Do social networks have a negative impact on the lives and well-being of young people?</w:t>
      </w:r>
    </w:p>
    <w:p w:rsidR="00000000" w:rsidDel="00000000" w:rsidP="00000000" w:rsidRDefault="00000000" w:rsidRPr="00000000" w14:paraId="0000000A">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59" w:lineRule="auto"/>
        <w:ind w:left="108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They do.</w:t>
      </w:r>
    </w:p>
    <w:p w:rsidR="00000000" w:rsidDel="00000000" w:rsidP="00000000" w:rsidRDefault="00000000" w:rsidRPr="00000000" w14:paraId="0000000B">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59" w:lineRule="auto"/>
        <w:ind w:left="108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They don’t.</w:t>
      </w:r>
    </w:p>
    <w:p w:rsidR="00000000" w:rsidDel="00000000" w:rsidP="00000000" w:rsidRDefault="00000000" w:rsidRPr="00000000" w14:paraId="0000000C">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59" w:lineRule="auto"/>
        <w:ind w:left="108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 have no observations.</w:t>
      </w:r>
    </w:p>
    <w:p w:rsidR="00000000" w:rsidDel="00000000" w:rsidP="00000000" w:rsidRDefault="00000000" w:rsidRPr="00000000" w14:paraId="0000000D">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Do you agree that the risks in social networks are the following (mark the statements with which you agree):</w:t>
      </w:r>
    </w:p>
    <w:p w:rsidR="00000000" w:rsidDel="00000000" w:rsidP="00000000" w:rsidRDefault="00000000" w:rsidRPr="00000000" w14:paraId="0000000E">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59" w:lineRule="auto"/>
        <w:ind w:left="108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bookmarkStart w:colFirst="0" w:colLast="0" w:name="_heading=h.gjdgxs" w:id="0"/>
      <w:bookmarkEnd w:id="0"/>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Cyberbullying;</w:t>
      </w:r>
    </w:p>
    <w:p w:rsidR="00000000" w:rsidDel="00000000" w:rsidP="00000000" w:rsidRDefault="00000000" w:rsidRPr="00000000" w14:paraId="0000000F">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59" w:lineRule="auto"/>
        <w:ind w:left="108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bookmarkStart w:colFirst="0" w:colLast="0" w:name="_heading=h.30j0zll" w:id="1"/>
      <w:bookmarkEnd w:id="1"/>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Internet addiction;</w:t>
      </w:r>
    </w:p>
    <w:p w:rsidR="00000000" w:rsidDel="00000000" w:rsidP="00000000" w:rsidRDefault="00000000" w:rsidRPr="00000000" w14:paraId="00000010">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59" w:lineRule="auto"/>
        <w:ind w:left="108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bookmarkStart w:colFirst="0" w:colLast="0" w:name="_heading=h.1fob9te" w:id="2"/>
      <w:bookmarkEnd w:id="2"/>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Theft of personal and financial data (Phishing);</w:t>
      </w:r>
    </w:p>
    <w:p w:rsidR="00000000" w:rsidDel="00000000" w:rsidP="00000000" w:rsidRDefault="00000000" w:rsidRPr="00000000" w14:paraId="00000011">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59" w:lineRule="auto"/>
        <w:ind w:left="108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Isolation;</w:t>
      </w:r>
    </w:p>
    <w:p w:rsidR="00000000" w:rsidDel="00000000" w:rsidP="00000000" w:rsidRDefault="00000000" w:rsidRPr="00000000" w14:paraId="00000012">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59" w:lineRule="auto"/>
        <w:ind w:left="108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bookmarkStart w:colFirst="0" w:colLast="0" w:name="_heading=h.3znysh7" w:id="3"/>
      <w:bookmarkEnd w:id="3"/>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Poor role models and influencers;</w:t>
      </w:r>
    </w:p>
    <w:p w:rsidR="00000000" w:rsidDel="00000000" w:rsidP="00000000" w:rsidRDefault="00000000" w:rsidRPr="00000000" w14:paraId="00000013">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59" w:lineRule="auto"/>
        <w:ind w:left="108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bookmarkStart w:colFirst="0" w:colLast="0" w:name="_heading=h.2et92p0" w:id="4"/>
      <w:bookmarkEnd w:id="4"/>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Materials with sensitive (traumatic) content;</w:t>
      </w:r>
    </w:p>
    <w:p w:rsidR="00000000" w:rsidDel="00000000" w:rsidP="00000000" w:rsidRDefault="00000000" w:rsidRPr="00000000" w14:paraId="00000014">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59" w:lineRule="auto"/>
        <w:ind w:left="108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bookmarkStart w:colFirst="0" w:colLast="0" w:name="_heading=h.tyjcwt" w:id="5"/>
      <w:bookmarkEnd w:id="5"/>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Interactions and encounters with strangers;</w:t>
      </w:r>
    </w:p>
    <w:p w:rsidR="00000000" w:rsidDel="00000000" w:rsidP="00000000" w:rsidRDefault="00000000" w:rsidRPr="00000000" w14:paraId="00000015">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59" w:lineRule="auto"/>
        <w:ind w:left="108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bookmarkStart w:colFirst="0" w:colLast="0" w:name="_heading=h.3dy6vkm" w:id="6"/>
      <w:bookmarkEnd w:id="6"/>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Fake news and disinformation;</w:t>
      </w:r>
    </w:p>
    <w:p w:rsidR="00000000" w:rsidDel="00000000" w:rsidP="00000000" w:rsidRDefault="00000000" w:rsidRPr="00000000" w14:paraId="00000016">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59" w:lineRule="auto"/>
        <w:ind w:left="108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bookmarkStart w:colFirst="0" w:colLast="0" w:name="_heading=h.1t3h5sf" w:id="7"/>
      <w:bookmarkEnd w:id="7"/>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Negative impact on the ability to concentrate and sustain attention;</w:t>
      </w:r>
    </w:p>
    <w:p w:rsidR="00000000" w:rsidDel="00000000" w:rsidP="00000000" w:rsidRDefault="00000000" w:rsidRPr="00000000" w14:paraId="00000017">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59" w:lineRule="auto"/>
        <w:ind w:left="108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bookmarkStart w:colFirst="0" w:colLast="0" w:name="_heading=h.4d34og8" w:id="8"/>
      <w:bookmarkEnd w:id="8"/>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Dangerous online challenges and trends;</w:t>
      </w:r>
    </w:p>
    <w:p w:rsidR="00000000" w:rsidDel="00000000" w:rsidP="00000000" w:rsidRDefault="00000000" w:rsidRPr="00000000" w14:paraId="00000018">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59" w:lineRule="auto"/>
        <w:ind w:left="108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bookmarkStart w:colFirst="0" w:colLast="0" w:name="_heading=h.2s8eyo1" w:id="9"/>
      <w:bookmarkEnd w:id="9"/>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Negative impact on self-esteem and worth;</w:t>
      </w:r>
    </w:p>
    <w:p w:rsidR="00000000" w:rsidDel="00000000" w:rsidP="00000000" w:rsidRDefault="00000000" w:rsidRPr="00000000" w14:paraId="00000019">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59" w:lineRule="auto"/>
        <w:ind w:left="108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bookmarkStart w:colFirst="0" w:colLast="0" w:name="_heading=h.17dp8vu" w:id="10"/>
      <w:bookmarkEnd w:id="10"/>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Distortion of the value system.</w:t>
      </w:r>
    </w:p>
    <w:p w:rsidR="00000000" w:rsidDel="00000000" w:rsidP="00000000" w:rsidRDefault="00000000" w:rsidRPr="00000000" w14:paraId="0000001A">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If you wish, add risks that are not included among the listed on the empty lines. __________________________________________________________________________________________________________________________________________________________________________________________________________________________________________________.</w:t>
      </w:r>
    </w:p>
    <w:p w:rsidR="00000000" w:rsidDel="00000000" w:rsidP="00000000" w:rsidRDefault="00000000" w:rsidRPr="00000000" w14:paraId="0000001B">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Have you fallen victim to the listed risks?</w:t>
      </w:r>
    </w:p>
    <w:p w:rsidR="00000000" w:rsidDel="00000000" w:rsidP="00000000" w:rsidRDefault="00000000" w:rsidRPr="00000000" w14:paraId="0000001C">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59" w:lineRule="auto"/>
        <w:ind w:left="108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Yes.</w:t>
      </w:r>
    </w:p>
    <w:p w:rsidR="00000000" w:rsidDel="00000000" w:rsidP="00000000" w:rsidRDefault="00000000" w:rsidRPr="00000000" w14:paraId="0000001D">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59" w:lineRule="auto"/>
        <w:ind w:left="108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No.</w:t>
      </w:r>
    </w:p>
    <w:p w:rsidR="00000000" w:rsidDel="00000000" w:rsidP="00000000" w:rsidRDefault="00000000" w:rsidRPr="00000000" w14:paraId="0000001E">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59" w:lineRule="auto"/>
        <w:ind w:left="108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Not personally, but close friends and acquaintances have.</w:t>
      </w:r>
    </w:p>
    <w:p w:rsidR="00000000" w:rsidDel="00000000" w:rsidP="00000000" w:rsidRDefault="00000000" w:rsidRPr="00000000" w14:paraId="0000001F">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Please indicate which of the risks you were a victim of and explain the negative impact on your well-being?</w:t>
      </w:r>
    </w:p>
    <w:p w:rsidR="00000000" w:rsidDel="00000000" w:rsidP="00000000" w:rsidRDefault="00000000" w:rsidRPr="00000000" w14:paraId="00000020">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Cyberbullying;____________________________________________________________________.</w:t>
      </w:r>
    </w:p>
    <w:p w:rsidR="00000000" w:rsidDel="00000000" w:rsidP="00000000" w:rsidRDefault="00000000" w:rsidRPr="00000000" w14:paraId="00000021">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Internet addiction; _________________________________________________________________.</w:t>
      </w:r>
    </w:p>
    <w:p w:rsidR="00000000" w:rsidDel="00000000" w:rsidP="00000000" w:rsidRDefault="00000000" w:rsidRPr="00000000" w14:paraId="00000022">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Theft of personal and financial data (Phishing); ___________________________________________ ________________________________________________________________________________.</w:t>
      </w:r>
    </w:p>
    <w:p w:rsidR="00000000" w:rsidDel="00000000" w:rsidP="00000000" w:rsidRDefault="00000000" w:rsidRPr="00000000" w14:paraId="00000023">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Isolation;_________________________________________________________________________.</w:t>
      </w:r>
    </w:p>
    <w:p w:rsidR="00000000" w:rsidDel="00000000" w:rsidP="00000000" w:rsidRDefault="00000000" w:rsidRPr="00000000" w14:paraId="00000024">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Poor role models and influencers; _____________________________________________________ _________________________________________________________________________________________________________________________________________________________________.</w:t>
      </w:r>
    </w:p>
    <w:p w:rsidR="00000000" w:rsidDel="00000000" w:rsidP="00000000" w:rsidRDefault="00000000" w:rsidRPr="00000000" w14:paraId="00000025">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Materials with sensitive (traumatic) content; ____________________________________________ ________________________________________________________________________________.</w:t>
      </w:r>
    </w:p>
    <w:p w:rsidR="00000000" w:rsidDel="00000000" w:rsidP="00000000" w:rsidRDefault="00000000" w:rsidRPr="00000000" w14:paraId="00000026">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Interactions and encounters with strangers; ______________________________________________ ________________________________________________________________________________.</w:t>
      </w:r>
    </w:p>
    <w:p w:rsidR="00000000" w:rsidDel="00000000" w:rsidP="00000000" w:rsidRDefault="00000000" w:rsidRPr="00000000" w14:paraId="00000027">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Fake news and disinformation; _______________________________________________________ _________________________________________________________________________________________________________________________________________________________________.</w:t>
      </w:r>
    </w:p>
    <w:p w:rsidR="00000000" w:rsidDel="00000000" w:rsidP="00000000" w:rsidRDefault="00000000" w:rsidRPr="00000000" w14:paraId="00000028">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Negative impact on the ability to concentrate and sustain attention; ___________________________ _______________________________________________________________________________________________________________________________________.</w:t>
      </w:r>
    </w:p>
    <w:p w:rsidR="00000000" w:rsidDel="00000000" w:rsidP="00000000" w:rsidRDefault="00000000" w:rsidRPr="00000000" w14:paraId="00000029">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Dangerous online challenges and trends; ________________________________________________ _________________________________________________________________________________________________________________________________________.</w:t>
      </w:r>
    </w:p>
    <w:p w:rsidR="00000000" w:rsidDel="00000000" w:rsidP="00000000" w:rsidRDefault="00000000" w:rsidRPr="00000000" w14:paraId="0000002A">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Negative impact on self-esteem and worth; _______________________________________________ _______________________________________________________________________________________________________________________________________.</w:t>
      </w:r>
    </w:p>
    <w:p w:rsidR="00000000" w:rsidDel="00000000" w:rsidP="00000000" w:rsidRDefault="00000000" w:rsidRPr="00000000" w14:paraId="0000002B">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160" w:before="0" w:line="259" w:lineRule="auto"/>
        <w:ind w:left="72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Distortion of the value system. _______________________________________________________ _________________________________________________________________________________________________________________________________________________________________.</w:t>
      </w:r>
    </w:p>
    <w:p w:rsidR="00000000" w:rsidDel="00000000" w:rsidP="00000000" w:rsidRDefault="00000000" w:rsidRPr="00000000" w14:paraId="0000002C">
      <w:pPr>
        <w:ind w:left="36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ther: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00000" w:rsidDel="00000000" w:rsidP="00000000" w:rsidRDefault="00000000" w:rsidRPr="00000000" w14:paraId="0000002D">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Are you familiar methods of protection against risks in social networks and the Internet?</w:t>
      </w:r>
    </w:p>
    <w:p w:rsidR="00000000" w:rsidDel="00000000" w:rsidP="00000000" w:rsidRDefault="00000000" w:rsidRPr="00000000" w14:paraId="0000002E">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108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 am not.</w:t>
      </w:r>
    </w:p>
    <w:p w:rsidR="00000000" w:rsidDel="00000000" w:rsidP="00000000" w:rsidRDefault="00000000" w:rsidRPr="00000000" w14:paraId="0000002F">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108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 am.</w:t>
      </w:r>
    </w:p>
    <w:p w:rsidR="00000000" w:rsidDel="00000000" w:rsidP="00000000" w:rsidRDefault="00000000" w:rsidRPr="00000000" w14:paraId="00000030">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Share the methods you are familiar with.</w:t>
      </w:r>
    </w:p>
    <w:p w:rsidR="00000000" w:rsidDel="00000000" w:rsidP="00000000" w:rsidRDefault="00000000" w:rsidRPr="00000000" w14:paraId="0000003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72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00000" w:rsidDel="00000000" w:rsidP="00000000" w:rsidRDefault="00000000" w:rsidRPr="00000000" w14:paraId="00000032">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Would you find a social media risk prevention methodology useful?</w:t>
      </w:r>
    </w:p>
    <w:p w:rsidR="00000000" w:rsidDel="00000000" w:rsidP="00000000" w:rsidRDefault="00000000" w:rsidRPr="00000000" w14:paraId="0000003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108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Yes.</w:t>
      </w:r>
    </w:p>
    <w:p w:rsidR="00000000" w:rsidDel="00000000" w:rsidP="00000000" w:rsidRDefault="00000000" w:rsidRPr="00000000" w14:paraId="0000003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59" w:lineRule="auto"/>
        <w:ind w:left="108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No.</w:t>
      </w:r>
    </w:p>
    <w:sectPr>
      <w:headerReference r:id="rId7" w:type="default"/>
      <w:footerReference r:id="rId8" w:type="default"/>
      <w:pgSz w:h="16838" w:w="11906" w:orient="portrait"/>
      <w:pgMar w:bottom="720" w:top="720" w:left="720" w:right="720" w:header="708" w:footer="397"/>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Times New Roman"/>
  <w:font w:name="Courier New"/>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3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center"/>
      <w:rPr>
        <w:rFonts w:ascii="Calibri" w:cs="Calibri" w:eastAsia="Calibri" w:hAnsi="Calibri"/>
        <w:b w:val="0"/>
        <w:i w:val="0"/>
        <w:smallCaps w:val="0"/>
        <w:strike w:val="0"/>
        <w:color w:val="000000"/>
        <w:sz w:val="18"/>
        <w:szCs w:val="18"/>
        <w:u w:val="none"/>
        <w:shd w:fill="auto" w:val="clear"/>
        <w:vertAlign w:val="baseline"/>
      </w:rPr>
    </w:pPr>
    <w:r w:rsidDel="00000000" w:rsidR="00000000" w:rsidRPr="00000000">
      <w:rPr>
        <w:sz w:val="18"/>
        <w:szCs w:val="18"/>
        <w:rtl w:val="0"/>
      </w:rPr>
      <w:t xml:space="preserve">Funded by the European Union. Views and opinions expressed are however those of the author(s) only and do not necessarily reflect those of the European Union or the European Education and Culture Executive Agency (EACEA). Neither the European Union nor EACEA can be held responsible for them.</w:t>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35">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                                                                          Project </w:t>
    </w:r>
    <w:r w:rsidDel="00000000" w:rsidR="00000000" w:rsidRPr="00000000">
      <w:rPr>
        <w:rFonts w:ascii="Times New Roman" w:cs="Times New Roman" w:eastAsia="Times New Roman" w:hAnsi="Times New Roman"/>
        <w:sz w:val="18"/>
        <w:szCs w:val="18"/>
        <w:rtl w:val="0"/>
      </w:rPr>
      <w:t xml:space="preserve">2022-1-BG01-KA220-YOU-000085174</w:t>
    </w: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 </w:t>
    </w:r>
    <w:r w:rsidDel="00000000" w:rsidR="00000000" w:rsidRPr="00000000">
      <w:drawing>
        <wp:anchor allowOverlap="1" behindDoc="0" distB="0" distT="0" distL="114300" distR="114300" hidden="0" layoutInCell="1" locked="0" relativeHeight="0" simplePos="0">
          <wp:simplePos x="0" y="0"/>
          <wp:positionH relativeFrom="column">
            <wp:posOffset>249025</wp:posOffset>
          </wp:positionH>
          <wp:positionV relativeFrom="paragraph">
            <wp:posOffset>-247207</wp:posOffset>
          </wp:positionV>
          <wp:extent cx="1341755" cy="359410"/>
          <wp:effectExtent b="0" l="0" r="0" t="0"/>
          <wp:wrapNone/>
          <wp:docPr id="1" name="image2.jpg"/>
          <a:graphic>
            <a:graphicData uri="http://schemas.openxmlformats.org/drawingml/2006/picture">
              <pic:pic>
                <pic:nvPicPr>
                  <pic:cNvPr id="0" name="image2.jpg"/>
                  <pic:cNvPicPr preferRelativeResize="0"/>
                </pic:nvPicPr>
                <pic:blipFill>
                  <a:blip r:embed="rId1"/>
                  <a:srcRect b="0" l="0" r="0" t="0"/>
                  <a:stretch>
                    <a:fillRect/>
                  </a:stretch>
                </pic:blipFill>
                <pic:spPr>
                  <a:xfrm>
                    <a:off x="0" y="0"/>
                    <a:ext cx="1341755" cy="359410"/>
                  </a:xfrm>
                  <a:prstGeom prst="rect"/>
                  <a:ln/>
                </pic:spPr>
              </pic:pic>
            </a:graphicData>
          </a:graphic>
        </wp:anchor>
      </w:drawing>
    </w:r>
    <w:r w:rsidDel="00000000" w:rsidR="00000000" w:rsidRPr="00000000">
      <w:drawing>
        <wp:anchor allowOverlap="1" behindDoc="0" distB="0" distT="0" distL="114300" distR="114300" hidden="0" layoutInCell="1" locked="0" relativeHeight="0" simplePos="0">
          <wp:simplePos x="0" y="0"/>
          <wp:positionH relativeFrom="column">
            <wp:posOffset>5219909</wp:posOffset>
          </wp:positionH>
          <wp:positionV relativeFrom="paragraph">
            <wp:posOffset>-206551</wp:posOffset>
          </wp:positionV>
          <wp:extent cx="1509395" cy="318770"/>
          <wp:effectExtent b="0" l="0" r="0" t="0"/>
          <wp:wrapNone/>
          <wp:docPr id="2" name="image1.jpg"/>
          <a:graphic>
            <a:graphicData uri="http://schemas.openxmlformats.org/drawingml/2006/picture">
              <pic:pic>
                <pic:nvPicPr>
                  <pic:cNvPr id="0" name="image1.jpg"/>
                  <pic:cNvPicPr preferRelativeResize="0"/>
                </pic:nvPicPr>
                <pic:blipFill>
                  <a:blip r:embed="rId2"/>
                  <a:srcRect b="0" l="0" r="0" t="0"/>
                  <a:stretch>
                    <a:fillRect/>
                  </a:stretch>
                </pic:blipFill>
                <pic:spPr>
                  <a:xfrm>
                    <a:off x="0" y="0"/>
                    <a:ext cx="1509395" cy="318770"/>
                  </a:xfrm>
                  <a:prstGeom prst="rect"/>
                  <a:ln/>
                </pic:spPr>
              </pic:pic>
            </a:graphicData>
          </a:graphic>
        </wp:anchor>
      </w:drawing>
    </w:r>
  </w:p>
  <w:p w:rsidR="00000000" w:rsidDel="00000000" w:rsidP="00000000" w:rsidRDefault="00000000" w:rsidRPr="00000000" w14:paraId="00000036">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center"/>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Prevention of Youth Risky Viral Trends, Erasmus +</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1080" w:hanging="360"/>
      </w:pPr>
      <w:rPr>
        <w:rFonts w:ascii="Noto Sans Symbols" w:cs="Noto Sans Symbols" w:eastAsia="Noto Sans Symbols" w:hAnsi="Noto Sans Symbols"/>
        <w:sz w:val="32"/>
        <w:szCs w:val="32"/>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bullet"/>
      <w:lvlText w:val="•"/>
      <w:lvlJc w:val="left"/>
      <w:pPr>
        <w:ind w:left="1080" w:hanging="360"/>
      </w:pPr>
      <w:rPr>
        <w:rFonts w:ascii="Noto Sans Symbols" w:cs="Noto Sans Symbols" w:eastAsia="Noto Sans Symbols" w:hAnsi="Noto Sans Symbols"/>
        <w:sz w:val="32"/>
        <w:szCs w:val="32"/>
      </w:rPr>
    </w:lvl>
    <w:lvl w:ilvl="1">
      <w:start w:val="1"/>
      <w:numFmt w:val="bullet"/>
      <w:lvlText w:val="o"/>
      <w:lvlJc w:val="left"/>
      <w:pPr>
        <w:ind w:left="1800" w:hanging="360"/>
      </w:pPr>
      <w:rPr>
        <w:rFonts w:ascii="Courier New" w:cs="Courier New" w:eastAsia="Courier New" w:hAnsi="Courier New"/>
      </w:rPr>
    </w:lvl>
    <w:lvl w:ilvl="2">
      <w:start w:val="1"/>
      <w:numFmt w:val="bullet"/>
      <w:lvlText w:val="▪"/>
      <w:lvlJc w:val="left"/>
      <w:pPr>
        <w:ind w:left="2520" w:hanging="360"/>
      </w:pPr>
      <w:rPr>
        <w:rFonts w:ascii="Noto Sans Symbols" w:cs="Noto Sans Symbols" w:eastAsia="Noto Sans Symbols" w:hAnsi="Noto Sans Symbols"/>
      </w:rPr>
    </w:lvl>
    <w:lvl w:ilvl="3">
      <w:start w:val="1"/>
      <w:numFmt w:val="bullet"/>
      <w:lvlText w:val="●"/>
      <w:lvlJc w:val="left"/>
      <w:pPr>
        <w:ind w:left="3240" w:hanging="360"/>
      </w:pPr>
      <w:rPr>
        <w:rFonts w:ascii="Noto Sans Symbols" w:cs="Noto Sans Symbols" w:eastAsia="Noto Sans Symbols" w:hAnsi="Noto Sans Symbols"/>
      </w:rPr>
    </w:lvl>
    <w:lvl w:ilvl="4">
      <w:start w:val="1"/>
      <w:numFmt w:val="bullet"/>
      <w:lvlText w:val="o"/>
      <w:lvlJc w:val="left"/>
      <w:pPr>
        <w:ind w:left="3960" w:hanging="360"/>
      </w:pPr>
      <w:rPr>
        <w:rFonts w:ascii="Courier New" w:cs="Courier New" w:eastAsia="Courier New" w:hAnsi="Courier New"/>
      </w:rPr>
    </w:lvl>
    <w:lvl w:ilvl="5">
      <w:start w:val="1"/>
      <w:numFmt w:val="bullet"/>
      <w:lvlText w:val="▪"/>
      <w:lvlJc w:val="left"/>
      <w:pPr>
        <w:ind w:left="4680" w:hanging="360"/>
      </w:pPr>
      <w:rPr>
        <w:rFonts w:ascii="Noto Sans Symbols" w:cs="Noto Sans Symbols" w:eastAsia="Noto Sans Symbols" w:hAnsi="Noto Sans Symbols"/>
      </w:rPr>
    </w:lvl>
    <w:lvl w:ilvl="6">
      <w:start w:val="1"/>
      <w:numFmt w:val="bullet"/>
      <w:lvlText w:val="●"/>
      <w:lvlJc w:val="left"/>
      <w:pPr>
        <w:ind w:left="5400" w:hanging="360"/>
      </w:pPr>
      <w:rPr>
        <w:rFonts w:ascii="Noto Sans Symbols" w:cs="Noto Sans Symbols" w:eastAsia="Noto Sans Symbols" w:hAnsi="Noto Sans Symbols"/>
      </w:rPr>
    </w:lvl>
    <w:lvl w:ilvl="7">
      <w:start w:val="1"/>
      <w:numFmt w:val="bullet"/>
      <w:lvlText w:val="o"/>
      <w:lvlJc w:val="left"/>
      <w:pPr>
        <w:ind w:left="6120" w:hanging="360"/>
      </w:pPr>
      <w:rPr>
        <w:rFonts w:ascii="Courier New" w:cs="Courier New" w:eastAsia="Courier New" w:hAnsi="Courier New"/>
      </w:rPr>
    </w:lvl>
    <w:lvl w:ilvl="8">
      <w:start w:val="1"/>
      <w:numFmt w:val="bullet"/>
      <w:lvlText w:val="▪"/>
      <w:lvlJc w:val="left"/>
      <w:pPr>
        <w:ind w:left="6840" w:hanging="360"/>
      </w:pPr>
      <w:rPr>
        <w:rFonts w:ascii="Noto Sans Symbols" w:cs="Noto Sans Symbols" w:eastAsia="Noto Sans Symbols" w:hAnsi="Noto Sans Symbols"/>
      </w:rPr>
    </w:lvl>
  </w:abstractNum>
  <w:abstractNum w:abstractNumId="3">
    <w:lvl w:ilvl="0">
      <w:start w:val="1"/>
      <w:numFmt w:val="bullet"/>
      <w:lvlText w:val="•"/>
      <w:lvlJc w:val="left"/>
      <w:pPr>
        <w:ind w:left="1080" w:hanging="360"/>
      </w:pPr>
      <w:rPr>
        <w:rFonts w:ascii="Noto Sans Symbols" w:cs="Noto Sans Symbols" w:eastAsia="Noto Sans Symbols" w:hAnsi="Noto Sans Symbols"/>
        <w:sz w:val="32"/>
        <w:szCs w:val="32"/>
      </w:rPr>
    </w:lvl>
    <w:lvl w:ilvl="1">
      <w:start w:val="1"/>
      <w:numFmt w:val="bullet"/>
      <w:lvlText w:val="o"/>
      <w:lvlJc w:val="left"/>
      <w:pPr>
        <w:ind w:left="1800" w:hanging="360"/>
      </w:pPr>
      <w:rPr>
        <w:rFonts w:ascii="Courier New" w:cs="Courier New" w:eastAsia="Courier New" w:hAnsi="Courier New"/>
      </w:rPr>
    </w:lvl>
    <w:lvl w:ilvl="2">
      <w:start w:val="1"/>
      <w:numFmt w:val="bullet"/>
      <w:lvlText w:val="▪"/>
      <w:lvlJc w:val="left"/>
      <w:pPr>
        <w:ind w:left="2520" w:hanging="360"/>
      </w:pPr>
      <w:rPr>
        <w:rFonts w:ascii="Noto Sans Symbols" w:cs="Noto Sans Symbols" w:eastAsia="Noto Sans Symbols" w:hAnsi="Noto Sans Symbols"/>
      </w:rPr>
    </w:lvl>
    <w:lvl w:ilvl="3">
      <w:start w:val="1"/>
      <w:numFmt w:val="bullet"/>
      <w:lvlText w:val="●"/>
      <w:lvlJc w:val="left"/>
      <w:pPr>
        <w:ind w:left="3240" w:hanging="360"/>
      </w:pPr>
      <w:rPr>
        <w:rFonts w:ascii="Noto Sans Symbols" w:cs="Noto Sans Symbols" w:eastAsia="Noto Sans Symbols" w:hAnsi="Noto Sans Symbols"/>
      </w:rPr>
    </w:lvl>
    <w:lvl w:ilvl="4">
      <w:start w:val="1"/>
      <w:numFmt w:val="bullet"/>
      <w:lvlText w:val="o"/>
      <w:lvlJc w:val="left"/>
      <w:pPr>
        <w:ind w:left="3960" w:hanging="360"/>
      </w:pPr>
      <w:rPr>
        <w:rFonts w:ascii="Courier New" w:cs="Courier New" w:eastAsia="Courier New" w:hAnsi="Courier New"/>
      </w:rPr>
    </w:lvl>
    <w:lvl w:ilvl="5">
      <w:start w:val="1"/>
      <w:numFmt w:val="bullet"/>
      <w:lvlText w:val="▪"/>
      <w:lvlJc w:val="left"/>
      <w:pPr>
        <w:ind w:left="4680" w:hanging="360"/>
      </w:pPr>
      <w:rPr>
        <w:rFonts w:ascii="Noto Sans Symbols" w:cs="Noto Sans Symbols" w:eastAsia="Noto Sans Symbols" w:hAnsi="Noto Sans Symbols"/>
      </w:rPr>
    </w:lvl>
    <w:lvl w:ilvl="6">
      <w:start w:val="1"/>
      <w:numFmt w:val="bullet"/>
      <w:lvlText w:val="●"/>
      <w:lvlJc w:val="left"/>
      <w:pPr>
        <w:ind w:left="5400" w:hanging="360"/>
      </w:pPr>
      <w:rPr>
        <w:rFonts w:ascii="Noto Sans Symbols" w:cs="Noto Sans Symbols" w:eastAsia="Noto Sans Symbols" w:hAnsi="Noto Sans Symbols"/>
      </w:rPr>
    </w:lvl>
    <w:lvl w:ilvl="7">
      <w:start w:val="1"/>
      <w:numFmt w:val="bullet"/>
      <w:lvlText w:val="o"/>
      <w:lvlJc w:val="left"/>
      <w:pPr>
        <w:ind w:left="6120" w:hanging="360"/>
      </w:pPr>
      <w:rPr>
        <w:rFonts w:ascii="Courier New" w:cs="Courier New" w:eastAsia="Courier New" w:hAnsi="Courier New"/>
      </w:rPr>
    </w:lvl>
    <w:lvl w:ilvl="8">
      <w:start w:val="1"/>
      <w:numFmt w:val="bullet"/>
      <w:lvlText w:val="▪"/>
      <w:lvlJc w:val="left"/>
      <w:pPr>
        <w:ind w:left="6840" w:hanging="360"/>
      </w:pPr>
      <w:rPr>
        <w:rFonts w:ascii="Noto Sans Symbols" w:cs="Noto Sans Symbols" w:eastAsia="Noto Sans Symbols" w:hAnsi="Noto Sans Symbols"/>
      </w:rPr>
    </w:lvl>
  </w:abstractNum>
  <w:abstractNum w:abstractNumId="4">
    <w:lvl w:ilvl="0">
      <w:start w:val="1"/>
      <w:numFmt w:val="bullet"/>
      <w:lvlText w:val="•"/>
      <w:lvlJc w:val="left"/>
      <w:pPr>
        <w:ind w:left="1080" w:hanging="360"/>
      </w:pPr>
      <w:rPr>
        <w:rFonts w:ascii="Noto Sans Symbols" w:cs="Noto Sans Symbols" w:eastAsia="Noto Sans Symbols" w:hAnsi="Noto Sans Symbols"/>
        <w:sz w:val="32"/>
        <w:szCs w:val="32"/>
      </w:rPr>
    </w:lvl>
    <w:lvl w:ilvl="1">
      <w:start w:val="1"/>
      <w:numFmt w:val="bullet"/>
      <w:lvlText w:val="o"/>
      <w:lvlJc w:val="left"/>
      <w:pPr>
        <w:ind w:left="1800" w:hanging="360"/>
      </w:pPr>
      <w:rPr>
        <w:rFonts w:ascii="Courier New" w:cs="Courier New" w:eastAsia="Courier New" w:hAnsi="Courier New"/>
      </w:rPr>
    </w:lvl>
    <w:lvl w:ilvl="2">
      <w:start w:val="1"/>
      <w:numFmt w:val="bullet"/>
      <w:lvlText w:val="▪"/>
      <w:lvlJc w:val="left"/>
      <w:pPr>
        <w:ind w:left="2520" w:hanging="360"/>
      </w:pPr>
      <w:rPr>
        <w:rFonts w:ascii="Noto Sans Symbols" w:cs="Noto Sans Symbols" w:eastAsia="Noto Sans Symbols" w:hAnsi="Noto Sans Symbols"/>
      </w:rPr>
    </w:lvl>
    <w:lvl w:ilvl="3">
      <w:start w:val="1"/>
      <w:numFmt w:val="bullet"/>
      <w:lvlText w:val="●"/>
      <w:lvlJc w:val="left"/>
      <w:pPr>
        <w:ind w:left="3240" w:hanging="360"/>
      </w:pPr>
      <w:rPr>
        <w:rFonts w:ascii="Noto Sans Symbols" w:cs="Noto Sans Symbols" w:eastAsia="Noto Sans Symbols" w:hAnsi="Noto Sans Symbols"/>
      </w:rPr>
    </w:lvl>
    <w:lvl w:ilvl="4">
      <w:start w:val="1"/>
      <w:numFmt w:val="bullet"/>
      <w:lvlText w:val="o"/>
      <w:lvlJc w:val="left"/>
      <w:pPr>
        <w:ind w:left="3960" w:hanging="360"/>
      </w:pPr>
      <w:rPr>
        <w:rFonts w:ascii="Courier New" w:cs="Courier New" w:eastAsia="Courier New" w:hAnsi="Courier New"/>
      </w:rPr>
    </w:lvl>
    <w:lvl w:ilvl="5">
      <w:start w:val="1"/>
      <w:numFmt w:val="bullet"/>
      <w:lvlText w:val="▪"/>
      <w:lvlJc w:val="left"/>
      <w:pPr>
        <w:ind w:left="4680" w:hanging="360"/>
      </w:pPr>
      <w:rPr>
        <w:rFonts w:ascii="Noto Sans Symbols" w:cs="Noto Sans Symbols" w:eastAsia="Noto Sans Symbols" w:hAnsi="Noto Sans Symbols"/>
      </w:rPr>
    </w:lvl>
    <w:lvl w:ilvl="6">
      <w:start w:val="1"/>
      <w:numFmt w:val="bullet"/>
      <w:lvlText w:val="●"/>
      <w:lvlJc w:val="left"/>
      <w:pPr>
        <w:ind w:left="5400" w:hanging="360"/>
      </w:pPr>
      <w:rPr>
        <w:rFonts w:ascii="Noto Sans Symbols" w:cs="Noto Sans Symbols" w:eastAsia="Noto Sans Symbols" w:hAnsi="Noto Sans Symbols"/>
      </w:rPr>
    </w:lvl>
    <w:lvl w:ilvl="7">
      <w:start w:val="1"/>
      <w:numFmt w:val="bullet"/>
      <w:lvlText w:val="o"/>
      <w:lvlJc w:val="left"/>
      <w:pPr>
        <w:ind w:left="6120" w:hanging="360"/>
      </w:pPr>
      <w:rPr>
        <w:rFonts w:ascii="Courier New" w:cs="Courier New" w:eastAsia="Courier New" w:hAnsi="Courier New"/>
      </w:rPr>
    </w:lvl>
    <w:lvl w:ilvl="8">
      <w:start w:val="1"/>
      <w:numFmt w:val="bullet"/>
      <w:lvlText w:val="▪"/>
      <w:lvlJc w:val="left"/>
      <w:pPr>
        <w:ind w:left="6840" w:hanging="360"/>
      </w:pPr>
      <w:rPr>
        <w:rFonts w:ascii="Noto Sans Symbols" w:cs="Noto Sans Symbols" w:eastAsia="Noto Sans Symbols" w:hAnsi="Noto Sans Symbols"/>
      </w:rPr>
    </w:lvl>
  </w:abstractNum>
  <w:abstractNum w:abstractNumId="5">
    <w:lvl w:ilvl="0">
      <w:start w:val="1"/>
      <w:numFmt w:val="bullet"/>
      <w:lvlText w:val="•"/>
      <w:lvlJc w:val="left"/>
      <w:pPr>
        <w:ind w:left="720" w:hanging="360"/>
      </w:pPr>
      <w:rPr>
        <w:rFonts w:ascii="Noto Sans Symbols" w:cs="Noto Sans Symbols" w:eastAsia="Noto Sans Symbols" w:hAnsi="Noto Sans Symbols"/>
        <w:sz w:val="32"/>
        <w:szCs w:val="32"/>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6">
    <w:lvl w:ilvl="0">
      <w:start w:val="1"/>
      <w:numFmt w:val="bullet"/>
      <w:lvlText w:val="•"/>
      <w:lvlJc w:val="left"/>
      <w:pPr>
        <w:ind w:left="1080" w:hanging="360"/>
      </w:pPr>
      <w:rPr>
        <w:rFonts w:ascii="Noto Sans Symbols" w:cs="Noto Sans Symbols" w:eastAsia="Noto Sans Symbols" w:hAnsi="Noto Sans Symbols"/>
        <w:sz w:val="32"/>
        <w:szCs w:val="32"/>
      </w:rPr>
    </w:lvl>
    <w:lvl w:ilvl="1">
      <w:start w:val="1"/>
      <w:numFmt w:val="bullet"/>
      <w:lvlText w:val="o"/>
      <w:lvlJc w:val="left"/>
      <w:pPr>
        <w:ind w:left="1800" w:hanging="360"/>
      </w:pPr>
      <w:rPr>
        <w:rFonts w:ascii="Courier New" w:cs="Courier New" w:eastAsia="Courier New" w:hAnsi="Courier New"/>
      </w:rPr>
    </w:lvl>
    <w:lvl w:ilvl="2">
      <w:start w:val="1"/>
      <w:numFmt w:val="bullet"/>
      <w:lvlText w:val="▪"/>
      <w:lvlJc w:val="left"/>
      <w:pPr>
        <w:ind w:left="2520" w:hanging="360"/>
      </w:pPr>
      <w:rPr>
        <w:rFonts w:ascii="Noto Sans Symbols" w:cs="Noto Sans Symbols" w:eastAsia="Noto Sans Symbols" w:hAnsi="Noto Sans Symbols"/>
      </w:rPr>
    </w:lvl>
    <w:lvl w:ilvl="3">
      <w:start w:val="1"/>
      <w:numFmt w:val="bullet"/>
      <w:lvlText w:val="●"/>
      <w:lvlJc w:val="left"/>
      <w:pPr>
        <w:ind w:left="3240" w:hanging="360"/>
      </w:pPr>
      <w:rPr>
        <w:rFonts w:ascii="Noto Sans Symbols" w:cs="Noto Sans Symbols" w:eastAsia="Noto Sans Symbols" w:hAnsi="Noto Sans Symbols"/>
      </w:rPr>
    </w:lvl>
    <w:lvl w:ilvl="4">
      <w:start w:val="1"/>
      <w:numFmt w:val="bullet"/>
      <w:lvlText w:val="o"/>
      <w:lvlJc w:val="left"/>
      <w:pPr>
        <w:ind w:left="3960" w:hanging="360"/>
      </w:pPr>
      <w:rPr>
        <w:rFonts w:ascii="Courier New" w:cs="Courier New" w:eastAsia="Courier New" w:hAnsi="Courier New"/>
      </w:rPr>
    </w:lvl>
    <w:lvl w:ilvl="5">
      <w:start w:val="1"/>
      <w:numFmt w:val="bullet"/>
      <w:lvlText w:val="▪"/>
      <w:lvlJc w:val="left"/>
      <w:pPr>
        <w:ind w:left="4680" w:hanging="360"/>
      </w:pPr>
      <w:rPr>
        <w:rFonts w:ascii="Noto Sans Symbols" w:cs="Noto Sans Symbols" w:eastAsia="Noto Sans Symbols" w:hAnsi="Noto Sans Symbols"/>
      </w:rPr>
    </w:lvl>
    <w:lvl w:ilvl="6">
      <w:start w:val="1"/>
      <w:numFmt w:val="bullet"/>
      <w:lvlText w:val="●"/>
      <w:lvlJc w:val="left"/>
      <w:pPr>
        <w:ind w:left="5400" w:hanging="360"/>
      </w:pPr>
      <w:rPr>
        <w:rFonts w:ascii="Noto Sans Symbols" w:cs="Noto Sans Symbols" w:eastAsia="Noto Sans Symbols" w:hAnsi="Noto Sans Symbols"/>
      </w:rPr>
    </w:lvl>
    <w:lvl w:ilvl="7">
      <w:start w:val="1"/>
      <w:numFmt w:val="bullet"/>
      <w:lvlText w:val="o"/>
      <w:lvlJc w:val="left"/>
      <w:pPr>
        <w:ind w:left="6120" w:hanging="360"/>
      </w:pPr>
      <w:rPr>
        <w:rFonts w:ascii="Courier New" w:cs="Courier New" w:eastAsia="Courier New" w:hAnsi="Courier New"/>
      </w:rPr>
    </w:lvl>
    <w:lvl w:ilvl="8">
      <w:start w:val="1"/>
      <w:numFmt w:val="bullet"/>
      <w:lvlText w:val="▪"/>
      <w:lvlJc w:val="left"/>
      <w:pPr>
        <w:ind w:left="6840" w:hanging="360"/>
      </w:pPr>
      <w:rPr>
        <w:rFonts w:ascii="Noto Sans Symbols" w:cs="Noto Sans Symbols" w:eastAsia="Noto Sans Symbols" w:hAnsi="Noto Sans Symbols"/>
      </w:rPr>
    </w:lvl>
  </w:abstractNum>
  <w:abstractNum w:abstractNumId="7">
    <w:lvl w:ilvl="0">
      <w:start w:val="1"/>
      <w:numFmt w:val="bullet"/>
      <w:lvlText w:val="•"/>
      <w:lvlJc w:val="left"/>
      <w:pPr>
        <w:ind w:left="1080" w:hanging="360"/>
      </w:pPr>
      <w:rPr>
        <w:rFonts w:ascii="Noto Sans Symbols" w:cs="Noto Sans Symbols" w:eastAsia="Noto Sans Symbols" w:hAnsi="Noto Sans Symbols"/>
        <w:sz w:val="32"/>
        <w:szCs w:val="32"/>
      </w:rPr>
    </w:lvl>
    <w:lvl w:ilvl="1">
      <w:start w:val="1"/>
      <w:numFmt w:val="bullet"/>
      <w:lvlText w:val="o"/>
      <w:lvlJc w:val="left"/>
      <w:pPr>
        <w:ind w:left="1800" w:hanging="360"/>
      </w:pPr>
      <w:rPr>
        <w:rFonts w:ascii="Courier New" w:cs="Courier New" w:eastAsia="Courier New" w:hAnsi="Courier New"/>
      </w:rPr>
    </w:lvl>
    <w:lvl w:ilvl="2">
      <w:start w:val="1"/>
      <w:numFmt w:val="bullet"/>
      <w:lvlText w:val="▪"/>
      <w:lvlJc w:val="left"/>
      <w:pPr>
        <w:ind w:left="2520" w:hanging="360"/>
      </w:pPr>
      <w:rPr>
        <w:rFonts w:ascii="Noto Sans Symbols" w:cs="Noto Sans Symbols" w:eastAsia="Noto Sans Symbols" w:hAnsi="Noto Sans Symbols"/>
      </w:rPr>
    </w:lvl>
    <w:lvl w:ilvl="3">
      <w:start w:val="1"/>
      <w:numFmt w:val="bullet"/>
      <w:lvlText w:val="●"/>
      <w:lvlJc w:val="left"/>
      <w:pPr>
        <w:ind w:left="3240" w:hanging="360"/>
      </w:pPr>
      <w:rPr>
        <w:rFonts w:ascii="Noto Sans Symbols" w:cs="Noto Sans Symbols" w:eastAsia="Noto Sans Symbols" w:hAnsi="Noto Sans Symbols"/>
      </w:rPr>
    </w:lvl>
    <w:lvl w:ilvl="4">
      <w:start w:val="1"/>
      <w:numFmt w:val="bullet"/>
      <w:lvlText w:val="o"/>
      <w:lvlJc w:val="left"/>
      <w:pPr>
        <w:ind w:left="3960" w:hanging="360"/>
      </w:pPr>
      <w:rPr>
        <w:rFonts w:ascii="Courier New" w:cs="Courier New" w:eastAsia="Courier New" w:hAnsi="Courier New"/>
      </w:rPr>
    </w:lvl>
    <w:lvl w:ilvl="5">
      <w:start w:val="1"/>
      <w:numFmt w:val="bullet"/>
      <w:lvlText w:val="▪"/>
      <w:lvlJc w:val="left"/>
      <w:pPr>
        <w:ind w:left="4680" w:hanging="360"/>
      </w:pPr>
      <w:rPr>
        <w:rFonts w:ascii="Noto Sans Symbols" w:cs="Noto Sans Symbols" w:eastAsia="Noto Sans Symbols" w:hAnsi="Noto Sans Symbols"/>
      </w:rPr>
    </w:lvl>
    <w:lvl w:ilvl="6">
      <w:start w:val="1"/>
      <w:numFmt w:val="bullet"/>
      <w:lvlText w:val="●"/>
      <w:lvlJc w:val="left"/>
      <w:pPr>
        <w:ind w:left="5400" w:hanging="360"/>
      </w:pPr>
      <w:rPr>
        <w:rFonts w:ascii="Noto Sans Symbols" w:cs="Noto Sans Symbols" w:eastAsia="Noto Sans Symbols" w:hAnsi="Noto Sans Symbols"/>
      </w:rPr>
    </w:lvl>
    <w:lvl w:ilvl="7">
      <w:start w:val="1"/>
      <w:numFmt w:val="bullet"/>
      <w:lvlText w:val="o"/>
      <w:lvlJc w:val="left"/>
      <w:pPr>
        <w:ind w:left="6120" w:hanging="360"/>
      </w:pPr>
      <w:rPr>
        <w:rFonts w:ascii="Courier New" w:cs="Courier New" w:eastAsia="Courier New" w:hAnsi="Courier New"/>
      </w:rPr>
    </w:lvl>
    <w:lvl w:ilvl="8">
      <w:start w:val="1"/>
      <w:numFmt w:val="bullet"/>
      <w:lvlText w:val="▪"/>
      <w:lvlJc w:val="left"/>
      <w:pPr>
        <w:ind w:left="6840" w:hanging="360"/>
      </w:pPr>
      <w:rPr>
        <w:rFonts w:ascii="Noto Sans Symbols" w:cs="Noto Sans Symbols" w:eastAsia="Noto Sans Symbols" w:hAnsi="Noto Sans Symbols"/>
      </w:rPr>
    </w:lvl>
  </w:abstractNum>
  <w:abstractNum w:abstractNumId="8">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GB"/>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 Id="rId2"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0vaW4mv87NWHRjW5cL726i03ATg==">CgMxLjAyCGguZ2pkZ3hzMgloLjMwajB6bGwyCWguMWZvYjl0ZTIJaC4zem55c2g3MgloLjJldDkycDAyCGgudHlqY3d0MgloLjNkeTZ2a20yCWguMXQzaDVzZjIJaC40ZDM0b2c4MgloLjJzOGV5bzEyCWguMTdkcDh2dTgAciExMVFhWks5VWtwMVFHYXhiaExFbkZNOTNBaXU1Vms5SHo=</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